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30" w:rsidRDefault="00085830">
      <w:pPr>
        <w:rPr>
          <w:noProof/>
          <w:lang w:eastAsia="de-AT"/>
        </w:rPr>
      </w:pPr>
    </w:p>
    <w:p w:rsidR="00085830" w:rsidRPr="00085830" w:rsidRDefault="00085830">
      <w:pPr>
        <w:rPr>
          <w:rStyle w:val="Buchtitel"/>
          <w:sz w:val="40"/>
          <w:szCs w:val="40"/>
        </w:rPr>
      </w:pPr>
      <w:r>
        <w:rPr>
          <w:b/>
          <w:bCs/>
          <w:smallCaps/>
          <w:noProof/>
          <w:spacing w:val="5"/>
          <w:sz w:val="40"/>
          <w:szCs w:val="4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824865</wp:posOffset>
            </wp:positionV>
            <wp:extent cx="5758180" cy="4301490"/>
            <wp:effectExtent l="19050" t="0" r="0" b="0"/>
            <wp:wrapSquare wrapText="bothSides"/>
            <wp:docPr id="1" name="Bild 1" descr="C:\Users\Martin\Desktop\DSCN4245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DSCN4245 -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830">
        <w:rPr>
          <w:rStyle w:val="Buchtitel"/>
          <w:sz w:val="40"/>
          <w:szCs w:val="40"/>
        </w:rPr>
        <w:t xml:space="preserve">TC Nenzing </w:t>
      </w:r>
      <w:r w:rsidR="00097634">
        <w:rPr>
          <w:rStyle w:val="Buchtitel"/>
          <w:sz w:val="40"/>
          <w:szCs w:val="40"/>
        </w:rPr>
        <w:t>–</w:t>
      </w:r>
      <w:r w:rsidRPr="00085830">
        <w:rPr>
          <w:rStyle w:val="Buchtitel"/>
          <w:sz w:val="40"/>
          <w:szCs w:val="40"/>
        </w:rPr>
        <w:t xml:space="preserve"> Nachwuchs</w:t>
      </w:r>
      <w:r w:rsidR="00097634">
        <w:rPr>
          <w:rStyle w:val="Buchtitel"/>
          <w:sz w:val="40"/>
          <w:szCs w:val="40"/>
        </w:rPr>
        <w:t xml:space="preserve"> beim Turnier in Altenstadt</w:t>
      </w:r>
    </w:p>
    <w:p w:rsidR="009E04C1" w:rsidRDefault="00085830">
      <w:r>
        <w:t>Von links nach rechts: Mathias Mähr, Lara Krause, Tamara Ivetic, Sandra Ivetic, Johanna Wäger</w:t>
      </w:r>
    </w:p>
    <w:p w:rsidR="00085830" w:rsidRDefault="00085830">
      <w:r>
        <w:t xml:space="preserve">Beim ersten Colorball-Challenge-Turnier in Altenstadt am 24. Juni 2012 nahmen </w:t>
      </w:r>
      <w:r w:rsidR="009C39FF">
        <w:t xml:space="preserve">die Nachwuchsspieler des TC Nenzing, </w:t>
      </w:r>
      <w:bookmarkStart w:id="0" w:name="_GoBack"/>
      <w:bookmarkEnd w:id="0"/>
      <w:r>
        <w:t xml:space="preserve">Mathias Mähr, Lara Krause und Tamara Ivetic im Bewerb U9 und Sandra Ivetic und Johanna Wäger im Bewerb U11 erfolgreich teil.  </w:t>
      </w:r>
    </w:p>
    <w:tbl>
      <w:tblPr>
        <w:tblW w:w="5000" w:type="pct"/>
        <w:tblCellSpacing w:w="0" w:type="dxa"/>
        <w:tblBorders>
          <w:left w:val="single" w:sz="4" w:space="0" w:color="E9F1D4"/>
          <w:bottom w:val="single" w:sz="4" w:space="0" w:color="E9F1D4"/>
          <w:right w:val="single" w:sz="4" w:space="0" w:color="E9F1D4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164"/>
      </w:tblGrid>
      <w:tr w:rsidR="00085830" w:rsidRPr="00085830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30" w:rsidRPr="00085830" w:rsidRDefault="00085830" w:rsidP="000858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de-AT"/>
              </w:rPr>
            </w:pPr>
          </w:p>
        </w:tc>
      </w:tr>
      <w:tr w:rsidR="00085830" w:rsidRPr="00085830">
        <w:trPr>
          <w:tblCellSpacing w:w="0" w:type="dxa"/>
        </w:trPr>
        <w:tc>
          <w:tcPr>
            <w:tcW w:w="0" w:type="auto"/>
            <w:shd w:val="clear" w:color="auto" w:fill="E6F0E6"/>
            <w:vAlign w:val="center"/>
            <w:hideMark/>
          </w:tcPr>
          <w:p w:rsidR="00085830" w:rsidRPr="00085830" w:rsidRDefault="00085830" w:rsidP="000858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de-AT"/>
              </w:rPr>
            </w:pPr>
          </w:p>
        </w:tc>
      </w:tr>
    </w:tbl>
    <w:p w:rsidR="00085830" w:rsidRDefault="00085830"/>
    <w:p w:rsidR="00085830" w:rsidRDefault="00085830"/>
    <w:sectPr w:rsidR="00085830" w:rsidSect="009E0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85830"/>
    <w:rsid w:val="00085830"/>
    <w:rsid w:val="00097634"/>
    <w:rsid w:val="005528DB"/>
    <w:rsid w:val="009C39FF"/>
    <w:rsid w:val="009E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830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08583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cp:lastPrinted>2012-06-24T20:40:00Z</cp:lastPrinted>
  <dcterms:created xsi:type="dcterms:W3CDTF">2012-06-24T20:36:00Z</dcterms:created>
  <dcterms:modified xsi:type="dcterms:W3CDTF">2012-06-27T18:32:00Z</dcterms:modified>
</cp:coreProperties>
</file>